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52b6e952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821e872d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Agrigento,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ea13d872f45ab" /><Relationship Type="http://schemas.openxmlformats.org/officeDocument/2006/relationships/numbering" Target="/word/numbering.xml" Id="R0afba2b0086947e7" /><Relationship Type="http://schemas.openxmlformats.org/officeDocument/2006/relationships/settings" Target="/word/settings.xml" Id="R1b65246b8a864fc7" /><Relationship Type="http://schemas.openxmlformats.org/officeDocument/2006/relationships/image" Target="/word/media/c95d91fb-fb12-42af-ba57-bb4eeebe8c84.png" Id="Rcbf7821e872d4ea4" /></Relationships>
</file>