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f03fbd4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b17880f2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Aiello del Sabato,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0e475abc64fdc" /><Relationship Type="http://schemas.openxmlformats.org/officeDocument/2006/relationships/numbering" Target="/word/numbering.xml" Id="R9fb24410badb4a2f" /><Relationship Type="http://schemas.openxmlformats.org/officeDocument/2006/relationships/settings" Target="/word/settings.xml" Id="R89d23de9a3d24d22" /><Relationship Type="http://schemas.openxmlformats.org/officeDocument/2006/relationships/image" Target="/word/media/4e0f4378-920a-43fa-a477-7e8bcd5b67d7.png" Id="Rfdfb17880f2e4c06" /></Relationships>
</file>