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d55b2bd6c24e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b913f32cd846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Aieta,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bf3a11f1c8423e" /><Relationship Type="http://schemas.openxmlformats.org/officeDocument/2006/relationships/numbering" Target="/word/numbering.xml" Id="R7642c29bc02b4b03" /><Relationship Type="http://schemas.openxmlformats.org/officeDocument/2006/relationships/settings" Target="/word/settings.xml" Id="Rbc598d4d26674e77" /><Relationship Type="http://schemas.openxmlformats.org/officeDocument/2006/relationships/image" Target="/word/media/a0f2db34-15f6-4bf6-b0ac-65bc2e96630d.png" Id="R00b913f32cd84678" /></Relationships>
</file>