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f67fa2b7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816674f2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 dei Sardi,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7f5d915704c37" /><Relationship Type="http://schemas.openxmlformats.org/officeDocument/2006/relationships/numbering" Target="/word/numbering.xml" Id="Re0bca504e20b4533" /><Relationship Type="http://schemas.openxmlformats.org/officeDocument/2006/relationships/settings" Target="/word/settings.xml" Id="Rf54fa325979b4c0a" /><Relationship Type="http://schemas.openxmlformats.org/officeDocument/2006/relationships/image" Target="/word/media/95eb6a4a-d762-4331-b666-54a43db3c5a0.png" Id="Rba40816674f24e14" /></Relationships>
</file>