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405d954f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5e2a9314e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Alfedena,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a3ff481e43ea" /><Relationship Type="http://schemas.openxmlformats.org/officeDocument/2006/relationships/numbering" Target="/word/numbering.xml" Id="R0cec27504ab24106" /><Relationship Type="http://schemas.openxmlformats.org/officeDocument/2006/relationships/settings" Target="/word/settings.xml" Id="R155e191335434568" /><Relationship Type="http://schemas.openxmlformats.org/officeDocument/2006/relationships/image" Target="/word/media/11bb4ec3-db6c-4be2-8baf-6d00dc29b04f.png" Id="R3675e2a9314e4587" /></Relationships>
</file>