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d25c3182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db8b1d1db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Alice Bel Colle,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c93feda3c4e51" /><Relationship Type="http://schemas.openxmlformats.org/officeDocument/2006/relationships/numbering" Target="/word/numbering.xml" Id="Rcc3edf3bc25e4b33" /><Relationship Type="http://schemas.openxmlformats.org/officeDocument/2006/relationships/settings" Target="/word/settings.xml" Id="Rcb1fd62944ad4d81" /><Relationship Type="http://schemas.openxmlformats.org/officeDocument/2006/relationships/image" Target="/word/media/caa79719-7b87-404c-89c6-f573bacc56be.png" Id="R800db8b1d1db4dfc" /></Relationships>
</file>