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23ca7f07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5ef491e6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Cortevecchio,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2c5a5ecb4fe2" /><Relationship Type="http://schemas.openxmlformats.org/officeDocument/2006/relationships/numbering" Target="/word/numbering.xml" Id="Raef9060845c74cca" /><Relationship Type="http://schemas.openxmlformats.org/officeDocument/2006/relationships/settings" Target="/word/settings.xml" Id="Raf87eb80eef2411e" /><Relationship Type="http://schemas.openxmlformats.org/officeDocument/2006/relationships/image" Target="/word/media/d472feb1-c10a-46b5-b373-017994082b47.png" Id="R96c55ef491e64d59" /></Relationships>
</file>