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4e55dfee3448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7feca000694d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Alpe i Motti,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45f0486d264bb9" /><Relationship Type="http://schemas.openxmlformats.org/officeDocument/2006/relationships/numbering" Target="/word/numbering.xml" Id="R38ffe3b7d95545ed" /><Relationship Type="http://schemas.openxmlformats.org/officeDocument/2006/relationships/settings" Target="/word/settings.xml" Id="Rb167515c68e74ee9" /><Relationship Type="http://schemas.openxmlformats.org/officeDocument/2006/relationships/image" Target="/word/media/bc09cc35-6b84-4991-bde5-0e136944584b.png" Id="R287feca000694d9a" /></Relationships>
</file>