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e4f90cf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564c959c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Anguillara Veneta,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d13b2b3cd4ee9" /><Relationship Type="http://schemas.openxmlformats.org/officeDocument/2006/relationships/numbering" Target="/word/numbering.xml" Id="Rad499445d2b24441" /><Relationship Type="http://schemas.openxmlformats.org/officeDocument/2006/relationships/settings" Target="/word/settings.xml" Id="Rd706015e41c24851" /><Relationship Type="http://schemas.openxmlformats.org/officeDocument/2006/relationships/image" Target="/word/media/827e4a55-c687-4b4d-85ca-a956a0ceaf97.png" Id="Rcaf6564c959c484b" /></Relationships>
</file>