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a341bf8f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5ed83246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bc265b0e4af7" /><Relationship Type="http://schemas.openxmlformats.org/officeDocument/2006/relationships/numbering" Target="/word/numbering.xml" Id="R8d1b009ce0904487" /><Relationship Type="http://schemas.openxmlformats.org/officeDocument/2006/relationships/settings" Target="/word/settings.xml" Id="R330dd2e71e99452e" /><Relationship Type="http://schemas.openxmlformats.org/officeDocument/2006/relationships/image" Target="/word/media/9be6b68d-f5bd-4be4-b55b-2d80befcc20e.png" Id="R7b55ed83246f4f22" /></Relationships>
</file>