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6b86fce8a40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78f18c73945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Arigliano,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a1b530a0b641f3" /><Relationship Type="http://schemas.openxmlformats.org/officeDocument/2006/relationships/numbering" Target="/word/numbering.xml" Id="Rc5c21752bace4da2" /><Relationship Type="http://schemas.openxmlformats.org/officeDocument/2006/relationships/settings" Target="/word/settings.xml" Id="R48c6a549aa324672" /><Relationship Type="http://schemas.openxmlformats.org/officeDocument/2006/relationships/image" Target="/word/media/81050e0f-7fd1-40ae-bfce-49375be7b33f.png" Id="Rc2478f18c7394590" /></Relationships>
</file>