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728ced312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af4bfcd7c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10777b7144836" /><Relationship Type="http://schemas.openxmlformats.org/officeDocument/2006/relationships/numbering" Target="/word/numbering.xml" Id="R95c8027db7044e6e" /><Relationship Type="http://schemas.openxmlformats.org/officeDocument/2006/relationships/settings" Target="/word/settings.xml" Id="Rc403ada1b8954d76" /><Relationship Type="http://schemas.openxmlformats.org/officeDocument/2006/relationships/image" Target="/word/media/2de1c29f-14b2-4d45-b96b-209d87a540a6.png" Id="Rc6baf4bfcd7c4bcc" /></Relationships>
</file>