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11b4ed8f4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0a5b041c1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fda0cd954cf4" /><Relationship Type="http://schemas.openxmlformats.org/officeDocument/2006/relationships/numbering" Target="/word/numbering.xml" Id="R54e47e38f35d4aea" /><Relationship Type="http://schemas.openxmlformats.org/officeDocument/2006/relationships/settings" Target="/word/settings.xml" Id="Rfcef8b7c2011434a" /><Relationship Type="http://schemas.openxmlformats.org/officeDocument/2006/relationships/image" Target="/word/media/849c4155-f917-4a7a-bddf-01a391c1b59c.png" Id="R2040a5b041c14453" /></Relationships>
</file>