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4d5be4b8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f19b51bc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Bagnarola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81d9c3c1439c" /><Relationship Type="http://schemas.openxmlformats.org/officeDocument/2006/relationships/numbering" Target="/word/numbering.xml" Id="R8e801cc3f8ba4e23" /><Relationship Type="http://schemas.openxmlformats.org/officeDocument/2006/relationships/settings" Target="/word/settings.xml" Id="R4982892ecebd4fe8" /><Relationship Type="http://schemas.openxmlformats.org/officeDocument/2006/relationships/image" Target="/word/media/bcc311b4-e686-4bee-9cd0-ab129f2b32c7.png" Id="R580ef19b51bc434f" /></Relationships>
</file>