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5c5ed7813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bb4f3389f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Bagni di Tabiano,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fd564e44b43ed" /><Relationship Type="http://schemas.openxmlformats.org/officeDocument/2006/relationships/numbering" Target="/word/numbering.xml" Id="R95230f5b4fa0430a" /><Relationship Type="http://schemas.openxmlformats.org/officeDocument/2006/relationships/settings" Target="/word/settings.xml" Id="R6e77a37ca51645aa" /><Relationship Type="http://schemas.openxmlformats.org/officeDocument/2006/relationships/image" Target="/word/media/d7fbad91-832f-4020-b587-8b7695afae4a.png" Id="Rfb8bb4f3389f4eb0" /></Relationships>
</file>