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ae9f04f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452cfaf3b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Balangero,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ad1bf2fa4e73" /><Relationship Type="http://schemas.openxmlformats.org/officeDocument/2006/relationships/numbering" Target="/word/numbering.xml" Id="R9a72e04166944af9" /><Relationship Type="http://schemas.openxmlformats.org/officeDocument/2006/relationships/settings" Target="/word/settings.xml" Id="R2d640df205de4809" /><Relationship Type="http://schemas.openxmlformats.org/officeDocument/2006/relationships/image" Target="/word/media/8bcb6f84-2d4b-438a-b78a-e5c5b0ef1ab8.png" Id="Rde0452cfaf3b4bfb" /></Relationships>
</file>