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351b7834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5da080b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ca477e554ba7" /><Relationship Type="http://schemas.openxmlformats.org/officeDocument/2006/relationships/numbering" Target="/word/numbering.xml" Id="R0a26834edd024247" /><Relationship Type="http://schemas.openxmlformats.org/officeDocument/2006/relationships/settings" Target="/word/settings.xml" Id="R26c2821f88e243f8" /><Relationship Type="http://schemas.openxmlformats.org/officeDocument/2006/relationships/image" Target="/word/media/22e9b8e4-eb6b-4559-8bfc-870da1351466.png" Id="Rcaaf5da080b44aa6" /></Relationships>
</file>