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373f5bc70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ac4fb174c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86fe5ecaf47cc" /><Relationship Type="http://schemas.openxmlformats.org/officeDocument/2006/relationships/numbering" Target="/word/numbering.xml" Id="R0ec6ca9f5cd24833" /><Relationship Type="http://schemas.openxmlformats.org/officeDocument/2006/relationships/settings" Target="/word/settings.xml" Id="Rfd9ab237ac964203" /><Relationship Type="http://schemas.openxmlformats.org/officeDocument/2006/relationships/image" Target="/word/media/46e2fd82-bc4c-4ef6-a7b0-088d6c15169a.png" Id="Rb9cac4fb174c4e1b" /></Relationships>
</file>