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bd4450a0d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dc11bd2f9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cdb9ef9af4867" /><Relationship Type="http://schemas.openxmlformats.org/officeDocument/2006/relationships/numbering" Target="/word/numbering.xml" Id="R018895f0408d499e" /><Relationship Type="http://schemas.openxmlformats.org/officeDocument/2006/relationships/settings" Target="/word/settings.xml" Id="Ra20f88c2fe784d55" /><Relationship Type="http://schemas.openxmlformats.org/officeDocument/2006/relationships/image" Target="/word/media/c17aac9d-0ecf-4d99-8901-8013ab698ed7.png" Id="R2d3dc11bd2f9438b" /></Relationships>
</file>