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e819d593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ec50a9a28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Battifollo,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04330c40d4564" /><Relationship Type="http://schemas.openxmlformats.org/officeDocument/2006/relationships/numbering" Target="/word/numbering.xml" Id="R82c801ed0da7451c" /><Relationship Type="http://schemas.openxmlformats.org/officeDocument/2006/relationships/settings" Target="/word/settings.xml" Id="R4c8e7926943b409a" /><Relationship Type="http://schemas.openxmlformats.org/officeDocument/2006/relationships/image" Target="/word/media/77b37f92-e56e-4e98-91e6-412a84d6c64d.png" Id="Rf5bec50a9a284190" /></Relationships>
</file>