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4a2ecf2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6d9f8d48d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76f6eb7184bc3" /><Relationship Type="http://schemas.openxmlformats.org/officeDocument/2006/relationships/numbering" Target="/word/numbering.xml" Id="Rfded255315274ef4" /><Relationship Type="http://schemas.openxmlformats.org/officeDocument/2006/relationships/settings" Target="/word/settings.xml" Id="R466d9f345ed44feb" /><Relationship Type="http://schemas.openxmlformats.org/officeDocument/2006/relationships/image" Target="/word/media/a15e15d1-6dc5-40e0-9598-784fce6ed9f8.png" Id="Rf9c6d9f8d48d4c4c" /></Relationships>
</file>