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cd337ee0f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a075afe46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Belforte Monferrato,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ee34d025b448e" /><Relationship Type="http://schemas.openxmlformats.org/officeDocument/2006/relationships/numbering" Target="/word/numbering.xml" Id="R2a54c97e991d44c3" /><Relationship Type="http://schemas.openxmlformats.org/officeDocument/2006/relationships/settings" Target="/word/settings.xml" Id="R4a3a5ec9019c4edc" /><Relationship Type="http://schemas.openxmlformats.org/officeDocument/2006/relationships/image" Target="/word/media/16b93c65-27ec-4871-a712-9c4c2ef65c2d.png" Id="R443a075afe464b17" /></Relationships>
</file>