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88e1cd41e746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47c084c7b046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Berchiddeddu,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10f102803c40a1" /><Relationship Type="http://schemas.openxmlformats.org/officeDocument/2006/relationships/numbering" Target="/word/numbering.xml" Id="R3328334785724199" /><Relationship Type="http://schemas.openxmlformats.org/officeDocument/2006/relationships/settings" Target="/word/settings.xml" Id="R643608e0541c493f" /><Relationship Type="http://schemas.openxmlformats.org/officeDocument/2006/relationships/image" Target="/word/media/ab5a7a0d-10cf-4477-a7aa-d1b2792d5f09.png" Id="R9c47c084c7b046cf" /></Relationships>
</file>