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7672e018c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c4dd82fb3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3fbb199d9445f" /><Relationship Type="http://schemas.openxmlformats.org/officeDocument/2006/relationships/numbering" Target="/word/numbering.xml" Id="Rabe28495c258464f" /><Relationship Type="http://schemas.openxmlformats.org/officeDocument/2006/relationships/settings" Target="/word/settings.xml" Id="R1acf0b59858e47b5" /><Relationship Type="http://schemas.openxmlformats.org/officeDocument/2006/relationships/image" Target="/word/media/57f1febe-2a51-475c-aeb0-41791aedcfee.png" Id="Rb16c4dd82fb34be7" /></Relationships>
</file>