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7ee1f08c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a3653c76f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11767279742d7" /><Relationship Type="http://schemas.openxmlformats.org/officeDocument/2006/relationships/numbering" Target="/word/numbering.xml" Id="Rcedeab1cdbc8429c" /><Relationship Type="http://schemas.openxmlformats.org/officeDocument/2006/relationships/settings" Target="/word/settings.xml" Id="Rb7dcbfd888654b90" /><Relationship Type="http://schemas.openxmlformats.org/officeDocument/2006/relationships/image" Target="/word/media/4e8af573-2a35-4807-bbbc-612961ca8343.png" Id="R4e5a3653c76f4324" /></Relationships>
</file>