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3896591d4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371af88a0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Bordighera,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ba5d77b254108" /><Relationship Type="http://schemas.openxmlformats.org/officeDocument/2006/relationships/numbering" Target="/word/numbering.xml" Id="R6d8cb855dc6d4028" /><Relationship Type="http://schemas.openxmlformats.org/officeDocument/2006/relationships/settings" Target="/word/settings.xml" Id="R6a53b44afabd4953" /><Relationship Type="http://schemas.openxmlformats.org/officeDocument/2006/relationships/image" Target="/word/media/b3752107-c351-4d58-8465-60811d080b8a.png" Id="R231371af88a04fb7" /></Relationships>
</file>