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a727cf54c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5f24c35e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Borgaccio,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9e2081544d4b" /><Relationship Type="http://schemas.openxmlformats.org/officeDocument/2006/relationships/numbering" Target="/word/numbering.xml" Id="R5b57756edcb54457" /><Relationship Type="http://schemas.openxmlformats.org/officeDocument/2006/relationships/settings" Target="/word/settings.xml" Id="R90bfae796e0a4887" /><Relationship Type="http://schemas.openxmlformats.org/officeDocument/2006/relationships/image" Target="/word/media/af5ddbc0-bf4d-4c25-ae29-bd239c49359c.png" Id="R6d0b5f24c35e46dd" /></Relationships>
</file>