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151e922f1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77086ddc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Borghetto San Nicolo,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edc22c2094fc2" /><Relationship Type="http://schemas.openxmlformats.org/officeDocument/2006/relationships/numbering" Target="/word/numbering.xml" Id="Ra445a5a10884462c" /><Relationship Type="http://schemas.openxmlformats.org/officeDocument/2006/relationships/settings" Target="/word/settings.xml" Id="R082f6cc1f78c422b" /><Relationship Type="http://schemas.openxmlformats.org/officeDocument/2006/relationships/image" Target="/word/media/9f7659ac-7ae2-401b-9017-91b4ffe5451c.png" Id="R4e0a77086ddc4f6e" /></Relationships>
</file>