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bfc03c78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4a2dbd4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a Buggiano,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23a2ccb04f19" /><Relationship Type="http://schemas.openxmlformats.org/officeDocument/2006/relationships/numbering" Target="/word/numbering.xml" Id="R817c26bfc457445e" /><Relationship Type="http://schemas.openxmlformats.org/officeDocument/2006/relationships/settings" Target="/word/settings.xml" Id="R73d8d24a68744a59" /><Relationship Type="http://schemas.openxmlformats.org/officeDocument/2006/relationships/image" Target="/word/media/a978311b-e25f-4faa-ad59-8f2969c98f2e.png" Id="R44394a2dbd4d4ccb" /></Relationships>
</file>