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91de72f4a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e94f6aae5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Roma,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245269ba40e4" /><Relationship Type="http://schemas.openxmlformats.org/officeDocument/2006/relationships/numbering" Target="/word/numbering.xml" Id="R51fa4d8c6a334593" /><Relationship Type="http://schemas.openxmlformats.org/officeDocument/2006/relationships/settings" Target="/word/settings.xml" Id="R08be5f3a32434383" /><Relationship Type="http://schemas.openxmlformats.org/officeDocument/2006/relationships/image" Target="/word/media/ed0dbe68-eea3-4876-bf5f-e81d78619f69.png" Id="R0f7e94f6aae54941" /></Relationships>
</file>