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93447dda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a87263e9f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San Nazario,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adc79a1794f06" /><Relationship Type="http://schemas.openxmlformats.org/officeDocument/2006/relationships/numbering" Target="/word/numbering.xml" Id="Rd936c2e1b8cb4336" /><Relationship Type="http://schemas.openxmlformats.org/officeDocument/2006/relationships/settings" Target="/word/settings.xml" Id="Re566465605b64fee" /><Relationship Type="http://schemas.openxmlformats.org/officeDocument/2006/relationships/image" Target="/word/media/ac9bc415-fe52-42db-a82e-b507952331fc.png" Id="Rb08a87263e9f45ed" /></Relationships>
</file>