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427d78ee4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3149a1e5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Borgomasca,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8d3b597184ab7" /><Relationship Type="http://schemas.openxmlformats.org/officeDocument/2006/relationships/numbering" Target="/word/numbering.xml" Id="R080c0ecd5f8a405f" /><Relationship Type="http://schemas.openxmlformats.org/officeDocument/2006/relationships/settings" Target="/word/settings.xml" Id="Rb3f6889b4bcd40a3" /><Relationship Type="http://schemas.openxmlformats.org/officeDocument/2006/relationships/image" Target="/word/media/d62f7c2b-de41-4a43-b399-c3528262a844.png" Id="Rda283149a1e5420a" /></Relationships>
</file>