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ae5a224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64f2b6f9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5d0247be45c3" /><Relationship Type="http://schemas.openxmlformats.org/officeDocument/2006/relationships/numbering" Target="/word/numbering.xml" Id="R6728c23517a74da6" /><Relationship Type="http://schemas.openxmlformats.org/officeDocument/2006/relationships/settings" Target="/word/settings.xml" Id="R181b9a1508e445af" /><Relationship Type="http://schemas.openxmlformats.org/officeDocument/2006/relationships/image" Target="/word/media/769f8250-80a1-4c08-ad95-643cafea454a.png" Id="Rcc1964f2b6f94e7a" /></Relationships>
</file>