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280c5ed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0d42070d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Brallo di Pregola,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64f42b984ff3" /><Relationship Type="http://schemas.openxmlformats.org/officeDocument/2006/relationships/numbering" Target="/word/numbering.xml" Id="Rda142732357047d4" /><Relationship Type="http://schemas.openxmlformats.org/officeDocument/2006/relationships/settings" Target="/word/settings.xml" Id="Ra00a733c37b94afd" /><Relationship Type="http://schemas.openxmlformats.org/officeDocument/2006/relationships/image" Target="/word/media/707e6987-41d9-4f2a-9439-3bbe0b951d5d.png" Id="R39c40d42070d4134" /></Relationships>
</file>