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2430ac07c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a863d923447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Breguzzo,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ee5c330c44c4f" /><Relationship Type="http://schemas.openxmlformats.org/officeDocument/2006/relationships/numbering" Target="/word/numbering.xml" Id="Rd2cb71b7405f4aa2" /><Relationship Type="http://schemas.openxmlformats.org/officeDocument/2006/relationships/settings" Target="/word/settings.xml" Id="R8e608d01c214437f" /><Relationship Type="http://schemas.openxmlformats.org/officeDocument/2006/relationships/image" Target="/word/media/61c5ab6b-448b-41cb-9796-72e834049087.png" Id="R1c2a863d923447bc" /></Relationships>
</file>