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91fb88cf3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b5c890c08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Brittoli,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d5a9d37da4a80" /><Relationship Type="http://schemas.openxmlformats.org/officeDocument/2006/relationships/numbering" Target="/word/numbering.xml" Id="R25e8a0857b944bfb" /><Relationship Type="http://schemas.openxmlformats.org/officeDocument/2006/relationships/settings" Target="/word/settings.xml" Id="Rcad85d87ae544091" /><Relationship Type="http://schemas.openxmlformats.org/officeDocument/2006/relationships/image" Target="/word/media/0312e277-ea86-42fa-9871-72ffbc8c3602.png" Id="R3c7b5c890c08404b" /></Relationships>
</file>