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a2c773036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2b3af24aa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Bulgarno,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b26a92bfb4349" /><Relationship Type="http://schemas.openxmlformats.org/officeDocument/2006/relationships/numbering" Target="/word/numbering.xml" Id="Rff55b16356bc406b" /><Relationship Type="http://schemas.openxmlformats.org/officeDocument/2006/relationships/settings" Target="/word/settings.xml" Id="R547972d88aad44ed" /><Relationship Type="http://schemas.openxmlformats.org/officeDocument/2006/relationships/image" Target="/word/media/6a349020-b7c9-4b42-8c39-8e6e9e06757c.png" Id="Rdff2b3af24aa417b" /></Relationships>
</file>