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32a9ec293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c5515d312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Busche,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642fd63b84058" /><Relationship Type="http://schemas.openxmlformats.org/officeDocument/2006/relationships/numbering" Target="/word/numbering.xml" Id="Raef959d1704a4aea" /><Relationship Type="http://schemas.openxmlformats.org/officeDocument/2006/relationships/settings" Target="/word/settings.xml" Id="R2248b8413b914529" /><Relationship Type="http://schemas.openxmlformats.org/officeDocument/2006/relationships/image" Target="/word/media/63c7d334-d17f-46e3-ad59-f026c72821f5.png" Id="Rf09c5515d3124dec" /></Relationships>
</file>