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cb4aa25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f8780631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Buseto Palizzolo,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912e8bf76479a" /><Relationship Type="http://schemas.openxmlformats.org/officeDocument/2006/relationships/numbering" Target="/word/numbering.xml" Id="R757b7596009f4906" /><Relationship Type="http://schemas.openxmlformats.org/officeDocument/2006/relationships/settings" Target="/word/settings.xml" Id="Rd9f9965d40db4bd3" /><Relationship Type="http://schemas.openxmlformats.org/officeDocument/2006/relationships/image" Target="/word/media/2e6cdaf2-cab7-46f8-8396-aef342675144.png" Id="Ra89f878063114b73" /></Relationships>
</file>