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6144f5ec9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909f4f22c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Ca' di Tosti,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7bb116b5f46f2" /><Relationship Type="http://schemas.openxmlformats.org/officeDocument/2006/relationships/numbering" Target="/word/numbering.xml" Id="R4f07f2dbda0744c5" /><Relationship Type="http://schemas.openxmlformats.org/officeDocument/2006/relationships/settings" Target="/word/settings.xml" Id="R802faaebc45f4165" /><Relationship Type="http://schemas.openxmlformats.org/officeDocument/2006/relationships/image" Target="/word/media/17876d0b-676b-45b2-b687-8e0dd9789fd4.png" Id="Rc28909f4f22c4675" /></Relationships>
</file>