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1a6e1288e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f9e291f95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Cagliari, Sardinia,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1ac0651ad48eb" /><Relationship Type="http://schemas.openxmlformats.org/officeDocument/2006/relationships/numbering" Target="/word/numbering.xml" Id="R207ff69b4de5485a" /><Relationship Type="http://schemas.openxmlformats.org/officeDocument/2006/relationships/settings" Target="/word/settings.xml" Id="Ra4b49bbffe5b4c78" /><Relationship Type="http://schemas.openxmlformats.org/officeDocument/2006/relationships/image" Target="/word/media/869a0aea-5df5-4e74-be00-817a962adff6.png" Id="Rde4f9e291f9543f6" /></Relationships>
</file>