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123b761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6834f1ccf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ce44cef464a22" /><Relationship Type="http://schemas.openxmlformats.org/officeDocument/2006/relationships/numbering" Target="/word/numbering.xml" Id="Rc3155dc6aa3c4170" /><Relationship Type="http://schemas.openxmlformats.org/officeDocument/2006/relationships/settings" Target="/word/settings.xml" Id="R5bd8f6c1503d4448" /><Relationship Type="http://schemas.openxmlformats.org/officeDocument/2006/relationships/image" Target="/word/media/3a291031-18d4-408a-b6ef-91380faa977f.png" Id="Rd576834f1ccf459e" /></Relationships>
</file>