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1433e6f21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f97d5ec82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Calabrina,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06ea7833945a7" /><Relationship Type="http://schemas.openxmlformats.org/officeDocument/2006/relationships/numbering" Target="/word/numbering.xml" Id="R176688bd046e413f" /><Relationship Type="http://schemas.openxmlformats.org/officeDocument/2006/relationships/settings" Target="/word/settings.xml" Id="R03677d4912c94447" /><Relationship Type="http://schemas.openxmlformats.org/officeDocument/2006/relationships/image" Target="/word/media/c8f31a0b-9ad9-4f7e-ac21-6277dad1f633.png" Id="R153f97d5ec824e7b" /></Relationships>
</file>