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6ea0d51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77dfa06ae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Calamandrana,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13e22a7d4cae" /><Relationship Type="http://schemas.openxmlformats.org/officeDocument/2006/relationships/numbering" Target="/word/numbering.xml" Id="Rff4555e89999476b" /><Relationship Type="http://schemas.openxmlformats.org/officeDocument/2006/relationships/settings" Target="/word/settings.xml" Id="R8b9ee8d30e5848b4" /><Relationship Type="http://schemas.openxmlformats.org/officeDocument/2006/relationships/image" Target="/word/media/a730356d-35cc-4fd9-a5a4-591d259b143e.png" Id="R40a77dfa06ae4879" /></Relationships>
</file>