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b9d835ee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c28610f07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Camaldoli,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6a1e6b2c4255" /><Relationship Type="http://schemas.openxmlformats.org/officeDocument/2006/relationships/numbering" Target="/word/numbering.xml" Id="R343edb0d86044af8" /><Relationship Type="http://schemas.openxmlformats.org/officeDocument/2006/relationships/settings" Target="/word/settings.xml" Id="R8b63066d2f294400" /><Relationship Type="http://schemas.openxmlformats.org/officeDocument/2006/relationships/image" Target="/word/media/939691cb-a356-4b36-a2b4-39d9c181ec6c.png" Id="Rcd7c28610f074bb0" /></Relationships>
</file>