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3a6342b1e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0be3d12db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Camandona,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687fcccf34f57" /><Relationship Type="http://schemas.openxmlformats.org/officeDocument/2006/relationships/numbering" Target="/word/numbering.xml" Id="Ra63f5150c73642ea" /><Relationship Type="http://schemas.openxmlformats.org/officeDocument/2006/relationships/settings" Target="/word/settings.xml" Id="R4370ced3845e401b" /><Relationship Type="http://schemas.openxmlformats.org/officeDocument/2006/relationships/image" Target="/word/media/14591bc2-e778-46f4-b712-a45b7627b4bb.png" Id="Rfd00be3d12db4e7a" /></Relationships>
</file>