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908c1121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54d7fb2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1c06ba9a4c79" /><Relationship Type="http://schemas.openxmlformats.org/officeDocument/2006/relationships/numbering" Target="/word/numbering.xml" Id="Rb3adf1bee04547fe" /><Relationship Type="http://schemas.openxmlformats.org/officeDocument/2006/relationships/settings" Target="/word/settings.xml" Id="Rc9a9301f6c7345e6" /><Relationship Type="http://schemas.openxmlformats.org/officeDocument/2006/relationships/image" Target="/word/media/e84d57ee-a32e-45ff-92d8-4a1002ffe555.png" Id="R49dd54d7fb2247de" /></Relationships>
</file>