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5c0c469c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66cbde98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20c61809c446e" /><Relationship Type="http://schemas.openxmlformats.org/officeDocument/2006/relationships/numbering" Target="/word/numbering.xml" Id="R7b0477bf0dad4164" /><Relationship Type="http://schemas.openxmlformats.org/officeDocument/2006/relationships/settings" Target="/word/settings.xml" Id="R9d23397d36af4f62" /><Relationship Type="http://schemas.openxmlformats.org/officeDocument/2006/relationships/image" Target="/word/media/9e61bdf8-dc7f-4657-9cf6-d286530bb01f.png" Id="R93f966cbde9840c0" /></Relationships>
</file>