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11af4c7c1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f54fb8007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Campedel,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3256f05784754" /><Relationship Type="http://schemas.openxmlformats.org/officeDocument/2006/relationships/numbering" Target="/word/numbering.xml" Id="R6d34b5f21c1e49b2" /><Relationship Type="http://schemas.openxmlformats.org/officeDocument/2006/relationships/settings" Target="/word/settings.xml" Id="R76a199e4692945dc" /><Relationship Type="http://schemas.openxmlformats.org/officeDocument/2006/relationships/image" Target="/word/media/df476a81-2306-4edf-924f-310bad8b54e1.png" Id="Rb7df54fb800741f7" /></Relationships>
</file>