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0c77d855e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1e6a6e4d8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Campoforogna,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ba476379d4e97" /><Relationship Type="http://schemas.openxmlformats.org/officeDocument/2006/relationships/numbering" Target="/word/numbering.xml" Id="R6a4b73fd0797414b" /><Relationship Type="http://schemas.openxmlformats.org/officeDocument/2006/relationships/settings" Target="/word/settings.xml" Id="Recf028e7f53e48ca" /><Relationship Type="http://schemas.openxmlformats.org/officeDocument/2006/relationships/image" Target="/word/media/467bc0ac-5a8c-4987-8870-a0c394f7bb16.png" Id="Rbb01e6a6e4d843ed" /></Relationships>
</file>